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E84484">
        <w:t>Гагарина</w:t>
      </w:r>
      <w:r>
        <w:t>, д.</w:t>
      </w:r>
      <w:r w:rsidR="00E84484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145E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B145E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B145E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B145E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B145E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B145E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64 399,06</w:t>
            </w:r>
          </w:p>
        </w:tc>
      </w:tr>
      <w:tr w:rsidR="00B145E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145E3" w:rsidRDefault="00B14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75 058,97</w:t>
            </w:r>
          </w:p>
        </w:tc>
      </w:tr>
      <w:tr w:rsidR="00B145E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B145E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145E3" w:rsidRDefault="00B1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145E3" w:rsidRDefault="00B14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145E3" w:rsidRDefault="00B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535B6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145E3"/>
    <w:rsid w:val="00B65B2D"/>
    <w:rsid w:val="00B90E2D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2021-02-01T10:59:00Z</dcterms:modified>
</cp:coreProperties>
</file>